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A54" w:rsidRPr="000D0FF0" w:rsidRDefault="003E1A54" w:rsidP="003E1A54">
      <w:pPr>
        <w:rPr>
          <w:b/>
        </w:rPr>
      </w:pPr>
      <w:r w:rsidRPr="000D0FF0">
        <w:rPr>
          <w:b/>
        </w:rPr>
        <w:t>Bijdrage Kerncommissie.</w:t>
      </w:r>
      <w:r w:rsidR="00AA1484">
        <w:rPr>
          <w:b/>
        </w:rPr>
        <w:t xml:space="preserve">                                                           </w:t>
      </w:r>
    </w:p>
    <w:p w:rsidR="001847E8" w:rsidRPr="001847E8" w:rsidRDefault="001C277C" w:rsidP="00700473">
      <w:pPr>
        <w:rPr>
          <w:b/>
        </w:rPr>
      </w:pPr>
      <w:r>
        <w:rPr>
          <w:b/>
          <w:noProof/>
          <w:lang w:eastAsia="nl-N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-596900</wp:posOffset>
            </wp:positionV>
            <wp:extent cx="2171700" cy="1504315"/>
            <wp:effectExtent l="19050" t="0" r="0" b="0"/>
            <wp:wrapSquare wrapText="bothSides"/>
            <wp:docPr id="3" name="Afbeelding 4" descr="logo kerncommi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kerncommiss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B69" w:rsidRDefault="00EF6B69" w:rsidP="00700473">
      <w:pPr>
        <w:rPr>
          <w:b/>
          <w:u w:val="single"/>
        </w:rPr>
      </w:pPr>
    </w:p>
    <w:p w:rsidR="00EF6B69" w:rsidRDefault="00EF6B69" w:rsidP="00700473">
      <w:pPr>
        <w:rPr>
          <w:b/>
          <w:u w:val="single"/>
        </w:rPr>
      </w:pPr>
    </w:p>
    <w:p w:rsidR="008E6D92" w:rsidRDefault="008E6D92" w:rsidP="00700473">
      <w:pPr>
        <w:rPr>
          <w:b/>
          <w:u w:val="single"/>
        </w:rPr>
      </w:pPr>
      <w:r w:rsidRPr="008E6D92">
        <w:rPr>
          <w:b/>
          <w:u w:val="single"/>
        </w:rPr>
        <w:t>Voortgang</w:t>
      </w:r>
      <w:r>
        <w:rPr>
          <w:b/>
          <w:u w:val="single"/>
        </w:rPr>
        <w:t xml:space="preserve"> zorgdossier.</w:t>
      </w:r>
    </w:p>
    <w:p w:rsidR="001847E8" w:rsidRPr="008E6D92" w:rsidRDefault="001847E8" w:rsidP="00700473">
      <w:pPr>
        <w:rPr>
          <w:b/>
          <w:u w:val="single"/>
        </w:rPr>
      </w:pPr>
    </w:p>
    <w:p w:rsidR="008E6D92" w:rsidRDefault="003F3373" w:rsidP="00700473">
      <w:r>
        <w:t>Afgelopen tijd is er achter de schermen op diverse momenten verkenend overleg gepleegd</w:t>
      </w:r>
      <w:r w:rsidR="000E3584">
        <w:t xml:space="preserve"> met betrekking tot de aanpak van de wijzigingen in de zorgverlening en op het gebied van welzijn.</w:t>
      </w:r>
    </w:p>
    <w:p w:rsidR="00F231E4" w:rsidRDefault="00F231E4" w:rsidP="00700473">
      <w:r>
        <w:t xml:space="preserve">Zoals al eerder gemeld is in samenwerking met de </w:t>
      </w:r>
      <w:r w:rsidR="00A84BAF">
        <w:t xml:space="preserve">werkgroep “informatiepunt </w:t>
      </w:r>
      <w:r>
        <w:t>Heeswijk Dinther</w:t>
      </w:r>
      <w:r w:rsidR="00A84BAF">
        <w:t>”</w:t>
      </w:r>
      <w:r>
        <w:t xml:space="preserve"> een informatie</w:t>
      </w:r>
      <w:r w:rsidR="00A84BAF">
        <w:t>punt</w:t>
      </w:r>
      <w:r>
        <w:t xml:space="preserve"> opgestart </w:t>
      </w:r>
      <w:r w:rsidR="00F24F2D">
        <w:t xml:space="preserve">in CC Servaes in Dinther. Iedere donderdagmiddag kan men daar terecht voor informatie m.b.t. zorg en welzijn. </w:t>
      </w:r>
      <w:r w:rsidR="00C91885">
        <w:t>Donderdag 5 maart a.s. zal do</w:t>
      </w:r>
      <w:r w:rsidR="00036249">
        <w:t>o</w:t>
      </w:r>
      <w:r w:rsidR="00C91885">
        <w:t xml:space="preserve">r wethouder Glastra van </w:t>
      </w:r>
      <w:r w:rsidR="00036249">
        <w:t>L</w:t>
      </w:r>
      <w:r w:rsidR="00C91885">
        <w:t>oon</w:t>
      </w:r>
      <w:r w:rsidR="00036249">
        <w:t xml:space="preserve"> het officiële startsein worden gegeven.</w:t>
      </w:r>
      <w:r w:rsidR="00C91885">
        <w:t xml:space="preserve"> </w:t>
      </w:r>
    </w:p>
    <w:p w:rsidR="009412A8" w:rsidRDefault="0004578E" w:rsidP="00700473">
      <w:r>
        <w:t>Een ander</w:t>
      </w:r>
      <w:r w:rsidR="003450FF">
        <w:t xml:space="preserve"> onderwerp is het onderzoeken van de noodzaak en de mogelijkheid om in onze kern een </w:t>
      </w:r>
      <w:r w:rsidR="007844C4">
        <w:t>dagbestedingproject</w:t>
      </w:r>
      <w:r w:rsidR="003450FF">
        <w:t xml:space="preserve"> op te zetten</w:t>
      </w:r>
      <w:r w:rsidR="007844C4">
        <w:t>.</w:t>
      </w:r>
      <w:r>
        <w:t xml:space="preserve"> De dagbesteding is bedoeld om </w:t>
      </w:r>
      <w:r w:rsidR="00FF3226">
        <w:t>bijvoorbeeld voor oudere en</w:t>
      </w:r>
      <w:r w:rsidR="00C861FE">
        <w:t>/of</w:t>
      </w:r>
      <w:r w:rsidR="00FF3226">
        <w:t xml:space="preserve"> kwetsbare</w:t>
      </w:r>
      <w:r w:rsidR="00C861FE">
        <w:t xml:space="preserve"> inwoners</w:t>
      </w:r>
      <w:r w:rsidR="00970EF1">
        <w:t xml:space="preserve"> </w:t>
      </w:r>
      <w:r w:rsidR="00C861FE">
        <w:t xml:space="preserve"> </w:t>
      </w:r>
      <w:r w:rsidR="00970EF1">
        <w:t xml:space="preserve">(maar niet alleen voor hen) </w:t>
      </w:r>
      <w:r w:rsidR="00C861FE">
        <w:t xml:space="preserve">een dagdeel gezamenlijk te kunnen doorbrengen. Bijkomend doel is dat daardoor zgn. mantelzorgers een </w:t>
      </w:r>
      <w:r w:rsidR="009412A8">
        <w:t>moment voor zichzelf hebben.</w:t>
      </w:r>
    </w:p>
    <w:p w:rsidR="00C63747" w:rsidRDefault="00424BE9" w:rsidP="00700473">
      <w:r>
        <w:t>Na onderzoek en navraag is vastgesteld dat een aantal inwoners heeft aangegeven belangstelling te hebben aan dit project te willen deelnemen. Dit is voor ons voldoende aanle</w:t>
      </w:r>
      <w:r w:rsidR="00C63747">
        <w:t>i</w:t>
      </w:r>
      <w:r>
        <w:t xml:space="preserve">ding om verder </w:t>
      </w:r>
      <w:r w:rsidR="00C63747">
        <w:t xml:space="preserve">in overleg </w:t>
      </w:r>
      <w:r>
        <w:t>te gaan</w:t>
      </w:r>
      <w:r w:rsidR="00C63747">
        <w:t xml:space="preserve"> met de gemeente en andere ondersteuners. Zodra er meer informatie bekend is zullen wij daar melding van maken.</w:t>
      </w:r>
    </w:p>
    <w:p w:rsidR="00C63747" w:rsidRDefault="00C63747" w:rsidP="00700473"/>
    <w:p w:rsidR="00595569" w:rsidRDefault="00334658" w:rsidP="00700473">
      <w:r>
        <w:t>Overleg met de “dorpsraad” Actief Burgerschap Heeswijk-Dinther en de Kerncommissi</w:t>
      </w:r>
      <w:r w:rsidR="0012572E">
        <w:t>e is gaande om draagvlak en behoefte te onderzoeken, tot het organiseren van een collectieve vorm m.b.t. zorg en welzijn</w:t>
      </w:r>
      <w:r w:rsidR="00493F31">
        <w:t>,</w:t>
      </w:r>
      <w:r w:rsidR="0012572E">
        <w:t xml:space="preserve"> die actief is in beide kernen.</w:t>
      </w:r>
      <w:r w:rsidR="00595569">
        <w:t xml:space="preserve"> Ook daarvan zal steeds de voortgang worden gemeld.</w:t>
      </w:r>
    </w:p>
    <w:p w:rsidR="00595569" w:rsidRDefault="00595569" w:rsidP="00700473"/>
    <w:p w:rsidR="00595569" w:rsidRPr="00F46D87" w:rsidRDefault="00595569" w:rsidP="00700473">
      <w:r>
        <w:rPr>
          <w:b/>
          <w:u w:val="single"/>
        </w:rPr>
        <w:t>Leermoment</w:t>
      </w:r>
      <w:r w:rsidR="00F46D87">
        <w:rPr>
          <w:b/>
          <w:u w:val="single"/>
        </w:rPr>
        <w:t>; Ander voorstel ?</w:t>
      </w:r>
    </w:p>
    <w:p w:rsidR="00595569" w:rsidRDefault="00595569" w:rsidP="00700473"/>
    <w:p w:rsidR="00F84199" w:rsidRDefault="00595569" w:rsidP="00700473">
      <w:r>
        <w:t>Naar aanleiding van een uitnodiging om</w:t>
      </w:r>
      <w:r w:rsidR="00711836">
        <w:t xml:space="preserve"> </w:t>
      </w:r>
      <w:r>
        <w:t xml:space="preserve">voorstellen aan de raad en het </w:t>
      </w:r>
      <w:r w:rsidR="003F3C72">
        <w:t>college</w:t>
      </w:r>
      <w:r>
        <w:t xml:space="preserve"> te doen </w:t>
      </w:r>
      <w:r w:rsidR="003F3C72">
        <w:t xml:space="preserve">om de inwoners en het bestuur met elkaar in contact te brengen, heeft de </w:t>
      </w:r>
      <w:r w:rsidR="00F27403">
        <w:t>K</w:t>
      </w:r>
      <w:r w:rsidR="003F3C72">
        <w:t>erncommissie het voorstel gedaan een zgn. speeddate ontmoeting te organiseren.</w:t>
      </w:r>
      <w:r w:rsidR="000D33D2">
        <w:t xml:space="preserve"> Na intern overleg, waarbij de eerlijkheid gebied te stellen dat niet iedereen overtuigd was van de kans van slagen, </w:t>
      </w:r>
      <w:r w:rsidR="00984037">
        <w:t xml:space="preserve">is met de communicatieafdeling van de gemeente een opzet gemaakt. Om de speeddate formule te kunnen toepassen is </w:t>
      </w:r>
      <w:r w:rsidR="00B938FC">
        <w:t xml:space="preserve">het van belang dat we vooraf kunnen vaststellen of er voldoende deelnemers/belangstellenden zijn. Helaas hebben wij moeten vaststellen dat er heel weinig tot geen belangstelling was, hetgeen uit de aanmelding van drie inwoners is gebleken. </w:t>
      </w:r>
      <w:r w:rsidR="00D61973">
        <w:t>Dit feit heeft tot het besluit geleid de bijeenkomst af te zeggen.</w:t>
      </w:r>
      <w:r w:rsidR="00212926">
        <w:t xml:space="preserve"> Wa</w:t>
      </w:r>
      <w:r w:rsidR="00A67486">
        <w:t>t</w:t>
      </w:r>
      <w:r w:rsidR="00212926">
        <w:t xml:space="preserve"> was niet goed en waarom is niet gereageerd op de uitnodiging? Is het de formule of het feit dat men werd gevraagd zich aan te melden? </w:t>
      </w:r>
      <w:r w:rsidR="00F84199">
        <w:t xml:space="preserve">Misschien speelt een enigszins afwachtende instelling mee? </w:t>
      </w:r>
      <w:r w:rsidR="00A67486">
        <w:t xml:space="preserve">Wij kunnen alleen maar gissen. </w:t>
      </w:r>
    </w:p>
    <w:p w:rsidR="00BB1C01" w:rsidRDefault="0037655C" w:rsidP="00700473">
      <w:r>
        <w:t>Graag willen wij de reacties uitlokken om te vernemen hoe het ander</w:t>
      </w:r>
      <w:r w:rsidR="00A67486">
        <w:t>s</w:t>
      </w:r>
      <w:r>
        <w:t xml:space="preserve"> had gekund</w:t>
      </w:r>
      <w:r w:rsidR="00F84199">
        <w:t>,</w:t>
      </w:r>
      <w:r>
        <w:t xml:space="preserve"> met meer kans van slagen. </w:t>
      </w:r>
      <w:r w:rsidR="00C13914">
        <w:t>Er is</w:t>
      </w:r>
      <w:r>
        <w:t xml:space="preserve"> dan de mogelijkheid om op een ander moment een “doorstart” te maken.</w:t>
      </w:r>
      <w:r w:rsidR="001761AE">
        <w:t xml:space="preserve"> Wij vonden het wel de moeite waard om dit experiment aan te gaan. </w:t>
      </w:r>
      <w:r w:rsidR="00D61973">
        <w:t xml:space="preserve"> </w:t>
      </w:r>
      <w:r w:rsidR="00147635">
        <w:t xml:space="preserve">Daarom </w:t>
      </w:r>
      <w:r w:rsidR="00BC68DF">
        <w:t>is dit een leermoment en niet alles is een succes</w:t>
      </w:r>
    </w:p>
    <w:p w:rsidR="00781984" w:rsidRDefault="00BB1C01" w:rsidP="00700473">
      <w:r>
        <w:t>Vanuit de raad hebben wij een aantal reacties ontvangen, waaruit blijkt dat de raadsleden het jammer vinden</w:t>
      </w:r>
      <w:r w:rsidR="00386CCF">
        <w:t>,</w:t>
      </w:r>
      <w:r w:rsidR="00511CC7">
        <w:t xml:space="preserve"> maar toch steeds bereid blijven om met de inwoners in gesprek te komen. Juist in deze tijd, waarin het deelnemen van de burgers wordt gestimuleerd</w:t>
      </w:r>
      <w:r w:rsidR="002B1698">
        <w:t xml:space="preserve">, was dit een kans om met de mensen die voor en namens ons besluiten moeten nemen in gesprek te komen. </w:t>
      </w:r>
    </w:p>
    <w:p w:rsidR="00386CCF" w:rsidRDefault="002B1698" w:rsidP="00700473">
      <w:r>
        <w:lastRenderedPageBreak/>
        <w:t>Je kunt het als een gemiste kans beschouwen</w:t>
      </w:r>
      <w:r w:rsidR="00BA46D3">
        <w:t xml:space="preserve">, maar uit </w:t>
      </w:r>
      <w:r w:rsidR="00EF6B69">
        <w:t xml:space="preserve">de reactie in </w:t>
      </w:r>
      <w:r w:rsidR="00BA46D3">
        <w:t xml:space="preserve">de krant blijkt dat onze burgemeester dit signaal </w:t>
      </w:r>
      <w:r w:rsidR="00367CF0">
        <w:t xml:space="preserve">zo </w:t>
      </w:r>
      <w:r w:rsidR="00BA46D3">
        <w:t>uitlegt dat we in Loosbroek de weg naar onze bestuurders al kennen.</w:t>
      </w:r>
      <w:r w:rsidR="00367CF0">
        <w:t xml:space="preserve"> </w:t>
      </w:r>
      <w:r w:rsidR="0020521D">
        <w:t xml:space="preserve">Hopelijk is </w:t>
      </w:r>
      <w:r w:rsidR="00251B81">
        <w:t>deze positieve uitleg feitelijk?</w:t>
      </w:r>
    </w:p>
    <w:p w:rsidR="00386CCF" w:rsidRDefault="00386CCF" w:rsidP="00700473"/>
    <w:p w:rsidR="00700473" w:rsidRDefault="00260906" w:rsidP="00700473">
      <w:r>
        <w:t>V</w:t>
      </w:r>
      <w:r w:rsidR="00700473">
        <w:t xml:space="preserve">oor meer inlichtingen zie onze website: </w:t>
      </w:r>
      <w:hyperlink r:id="rId5" w:history="1">
        <w:r w:rsidR="00700473" w:rsidRPr="0010263F">
          <w:rPr>
            <w:rStyle w:val="Hyperlink"/>
          </w:rPr>
          <w:t>www.kerncommissieloosbroek.nl</w:t>
        </w:r>
      </w:hyperlink>
    </w:p>
    <w:p w:rsidR="00D13160" w:rsidRDefault="00700473" w:rsidP="00071D4B">
      <w:r>
        <w:t xml:space="preserve">Voor reacties: </w:t>
      </w:r>
      <w:hyperlink r:id="rId6" w:history="1">
        <w:r w:rsidRPr="0010263F">
          <w:rPr>
            <w:rStyle w:val="Hyperlink"/>
          </w:rPr>
          <w:t>info@kerncommissieloosbroek.nl</w:t>
        </w:r>
      </w:hyperlink>
      <w:r>
        <w:t xml:space="preserve">  (of </w:t>
      </w:r>
      <w:r w:rsidR="009D6645">
        <w:t>tel.</w:t>
      </w:r>
      <w:r>
        <w:t xml:space="preserve">: 0651470169)    </w:t>
      </w:r>
    </w:p>
    <w:sectPr w:rsidR="00D13160" w:rsidSect="0078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Standa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3F80"/>
    <w:rsid w:val="0000552A"/>
    <w:rsid w:val="00036249"/>
    <w:rsid w:val="0004578E"/>
    <w:rsid w:val="00056B1B"/>
    <w:rsid w:val="00060376"/>
    <w:rsid w:val="00070061"/>
    <w:rsid w:val="000707A8"/>
    <w:rsid w:val="00071B44"/>
    <w:rsid w:val="00071D4B"/>
    <w:rsid w:val="0007584E"/>
    <w:rsid w:val="000A64C4"/>
    <w:rsid w:val="000B556E"/>
    <w:rsid w:val="000D33D2"/>
    <w:rsid w:val="000E3584"/>
    <w:rsid w:val="0012572E"/>
    <w:rsid w:val="00130744"/>
    <w:rsid w:val="00147635"/>
    <w:rsid w:val="001752A2"/>
    <w:rsid w:val="001761AE"/>
    <w:rsid w:val="001847E8"/>
    <w:rsid w:val="001A6A1C"/>
    <w:rsid w:val="001C277C"/>
    <w:rsid w:val="001F6FC6"/>
    <w:rsid w:val="0020521D"/>
    <w:rsid w:val="00212926"/>
    <w:rsid w:val="00215A40"/>
    <w:rsid w:val="0023413E"/>
    <w:rsid w:val="00234228"/>
    <w:rsid w:val="00243946"/>
    <w:rsid w:val="00243E46"/>
    <w:rsid w:val="00251B81"/>
    <w:rsid w:val="00260906"/>
    <w:rsid w:val="00262077"/>
    <w:rsid w:val="00263159"/>
    <w:rsid w:val="00281F95"/>
    <w:rsid w:val="002B1698"/>
    <w:rsid w:val="002C0A96"/>
    <w:rsid w:val="002C3059"/>
    <w:rsid w:val="003043E5"/>
    <w:rsid w:val="00306419"/>
    <w:rsid w:val="00317786"/>
    <w:rsid w:val="00332514"/>
    <w:rsid w:val="00334658"/>
    <w:rsid w:val="003450FF"/>
    <w:rsid w:val="00361C77"/>
    <w:rsid w:val="00367CF0"/>
    <w:rsid w:val="0037108B"/>
    <w:rsid w:val="0037655C"/>
    <w:rsid w:val="00386CCF"/>
    <w:rsid w:val="00390C46"/>
    <w:rsid w:val="003B6F3D"/>
    <w:rsid w:val="003C4D6D"/>
    <w:rsid w:val="003D18A2"/>
    <w:rsid w:val="003D4422"/>
    <w:rsid w:val="003E0E41"/>
    <w:rsid w:val="003E1A54"/>
    <w:rsid w:val="003F3373"/>
    <w:rsid w:val="003F3C72"/>
    <w:rsid w:val="003F7DCA"/>
    <w:rsid w:val="0040465B"/>
    <w:rsid w:val="00423951"/>
    <w:rsid w:val="00424BE9"/>
    <w:rsid w:val="00450125"/>
    <w:rsid w:val="00465D17"/>
    <w:rsid w:val="00493F31"/>
    <w:rsid w:val="004A1602"/>
    <w:rsid w:val="004A1FD4"/>
    <w:rsid w:val="004B137D"/>
    <w:rsid w:val="004E3F80"/>
    <w:rsid w:val="005113F6"/>
    <w:rsid w:val="00511CC7"/>
    <w:rsid w:val="00514664"/>
    <w:rsid w:val="00515010"/>
    <w:rsid w:val="00525229"/>
    <w:rsid w:val="00531E2B"/>
    <w:rsid w:val="00577A57"/>
    <w:rsid w:val="00595569"/>
    <w:rsid w:val="005F144C"/>
    <w:rsid w:val="006029E5"/>
    <w:rsid w:val="00603F2B"/>
    <w:rsid w:val="00607550"/>
    <w:rsid w:val="00640D0A"/>
    <w:rsid w:val="00654DEF"/>
    <w:rsid w:val="00656B6C"/>
    <w:rsid w:val="00661C8D"/>
    <w:rsid w:val="00685B82"/>
    <w:rsid w:val="0069326B"/>
    <w:rsid w:val="006F6C07"/>
    <w:rsid w:val="00700473"/>
    <w:rsid w:val="00711836"/>
    <w:rsid w:val="007175AE"/>
    <w:rsid w:val="00720228"/>
    <w:rsid w:val="007701D0"/>
    <w:rsid w:val="00773AA5"/>
    <w:rsid w:val="00781984"/>
    <w:rsid w:val="00783BD9"/>
    <w:rsid w:val="007844C4"/>
    <w:rsid w:val="007911C7"/>
    <w:rsid w:val="007D08B6"/>
    <w:rsid w:val="007D10C9"/>
    <w:rsid w:val="007D2D88"/>
    <w:rsid w:val="0088198D"/>
    <w:rsid w:val="008A2D88"/>
    <w:rsid w:val="008E6D92"/>
    <w:rsid w:val="008F54A7"/>
    <w:rsid w:val="009040FF"/>
    <w:rsid w:val="00931506"/>
    <w:rsid w:val="00933DBB"/>
    <w:rsid w:val="009412A8"/>
    <w:rsid w:val="0095601D"/>
    <w:rsid w:val="00964B7D"/>
    <w:rsid w:val="00967946"/>
    <w:rsid w:val="00970387"/>
    <w:rsid w:val="00970EF1"/>
    <w:rsid w:val="00981C38"/>
    <w:rsid w:val="00984037"/>
    <w:rsid w:val="009A511F"/>
    <w:rsid w:val="009C1D90"/>
    <w:rsid w:val="009D6645"/>
    <w:rsid w:val="009F4393"/>
    <w:rsid w:val="00A032E4"/>
    <w:rsid w:val="00A07C64"/>
    <w:rsid w:val="00A37E32"/>
    <w:rsid w:val="00A400DA"/>
    <w:rsid w:val="00A4366C"/>
    <w:rsid w:val="00A67486"/>
    <w:rsid w:val="00A84BAF"/>
    <w:rsid w:val="00A97492"/>
    <w:rsid w:val="00AA1484"/>
    <w:rsid w:val="00AA5CFB"/>
    <w:rsid w:val="00AB3941"/>
    <w:rsid w:val="00AE2CC6"/>
    <w:rsid w:val="00B1206A"/>
    <w:rsid w:val="00B13905"/>
    <w:rsid w:val="00B228BD"/>
    <w:rsid w:val="00B4291D"/>
    <w:rsid w:val="00B60991"/>
    <w:rsid w:val="00B615EC"/>
    <w:rsid w:val="00B938FC"/>
    <w:rsid w:val="00BA46D3"/>
    <w:rsid w:val="00BA7301"/>
    <w:rsid w:val="00BA7465"/>
    <w:rsid w:val="00BB1C01"/>
    <w:rsid w:val="00BC68DF"/>
    <w:rsid w:val="00BD5E72"/>
    <w:rsid w:val="00C065FB"/>
    <w:rsid w:val="00C13914"/>
    <w:rsid w:val="00C236E0"/>
    <w:rsid w:val="00C31AF0"/>
    <w:rsid w:val="00C37875"/>
    <w:rsid w:val="00C63747"/>
    <w:rsid w:val="00C861FE"/>
    <w:rsid w:val="00C91885"/>
    <w:rsid w:val="00CC0E79"/>
    <w:rsid w:val="00CC5719"/>
    <w:rsid w:val="00CD7F2C"/>
    <w:rsid w:val="00CE3704"/>
    <w:rsid w:val="00D13160"/>
    <w:rsid w:val="00D16387"/>
    <w:rsid w:val="00D31BDE"/>
    <w:rsid w:val="00D44B6B"/>
    <w:rsid w:val="00D52D74"/>
    <w:rsid w:val="00D618AF"/>
    <w:rsid w:val="00D61973"/>
    <w:rsid w:val="00D84BED"/>
    <w:rsid w:val="00D90DFD"/>
    <w:rsid w:val="00D940A3"/>
    <w:rsid w:val="00D95DA4"/>
    <w:rsid w:val="00D96CDB"/>
    <w:rsid w:val="00DA27B8"/>
    <w:rsid w:val="00DB0B7C"/>
    <w:rsid w:val="00DF1274"/>
    <w:rsid w:val="00E233A3"/>
    <w:rsid w:val="00E43B55"/>
    <w:rsid w:val="00E513EB"/>
    <w:rsid w:val="00E908CE"/>
    <w:rsid w:val="00EA5E7B"/>
    <w:rsid w:val="00EE01BF"/>
    <w:rsid w:val="00EF6B69"/>
    <w:rsid w:val="00F01EF0"/>
    <w:rsid w:val="00F02C41"/>
    <w:rsid w:val="00F231E4"/>
    <w:rsid w:val="00F24F2D"/>
    <w:rsid w:val="00F27403"/>
    <w:rsid w:val="00F4419E"/>
    <w:rsid w:val="00F46D87"/>
    <w:rsid w:val="00F5078A"/>
    <w:rsid w:val="00F84199"/>
    <w:rsid w:val="00FF1F4E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basedOn w:val="Standaardalinea-lettertype"/>
    <w:rsid w:val="007911C7"/>
    <w:rPr>
      <w:color w:val="0000FF"/>
      <w:u w:val="single"/>
    </w:rPr>
  </w:style>
  <w:style w:type="paragraph" w:styleId="Geenafstand">
    <w:name w:val="No Spacing"/>
    <w:rsid w:val="007911C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F95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F9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rncommissieloosbroek.nl" TargetMode="External"/><Relationship Id="rId5" Type="http://schemas.openxmlformats.org/officeDocument/2006/relationships/hyperlink" Target="http://www.kerncommissieloosbroe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3779</CharactersWithSpaces>
  <SharedDoc>false</SharedDoc>
  <HLinks>
    <vt:vector size="12" baseType="variant">
      <vt:variant>
        <vt:i4>3473414</vt:i4>
      </vt:variant>
      <vt:variant>
        <vt:i4>3</vt:i4>
      </vt:variant>
      <vt:variant>
        <vt:i4>0</vt:i4>
      </vt:variant>
      <vt:variant>
        <vt:i4>5</vt:i4>
      </vt:variant>
      <vt:variant>
        <vt:lpwstr>mailto:info@kerncommissieloosbroek.nl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http://www.kerncommissieloosbroek.nl/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tbakker</dc:creator>
  <cp:lastModifiedBy>eduard van den Akker</cp:lastModifiedBy>
  <cp:revision>2</cp:revision>
  <cp:lastPrinted>2014-03-23T12:20:00Z</cp:lastPrinted>
  <dcterms:created xsi:type="dcterms:W3CDTF">2015-05-17T18:12:00Z</dcterms:created>
  <dcterms:modified xsi:type="dcterms:W3CDTF">2015-05-17T18:12:00Z</dcterms:modified>
</cp:coreProperties>
</file>